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C41B" w14:textId="66A9F8F4"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14:paraId="3AE51F7E" w14:textId="77777777"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14:paraId="02F5FCE5" w14:textId="38079358" w:rsidR="003249FC" w:rsidRDefault="003249FC" w:rsidP="003249FC">
      <w:pPr>
        <w:jc w:val="right"/>
      </w:pPr>
      <w:r w:rsidRPr="00EC32C6">
        <w:t>Уральский филиал АО "РАД"</w:t>
      </w:r>
    </w:p>
    <w:p w14:paraId="15AC6772" w14:textId="1C175623" w:rsidR="00622129" w:rsidRDefault="00622129" w:rsidP="003249FC">
      <w:pPr>
        <w:jc w:val="right"/>
      </w:pPr>
    </w:p>
    <w:p w14:paraId="465049F7" w14:textId="5415360E" w:rsidR="00622129" w:rsidRDefault="00622129" w:rsidP="003249FC">
      <w:pPr>
        <w:jc w:val="right"/>
      </w:pPr>
    </w:p>
    <w:p w14:paraId="24044621" w14:textId="1806DE7B" w:rsidR="00622129" w:rsidRPr="00EC32C6" w:rsidRDefault="00622129" w:rsidP="003249FC">
      <w:pPr>
        <w:jc w:val="right"/>
      </w:pPr>
    </w:p>
    <w:p w14:paraId="31F381AF" w14:textId="7DE18D4C" w:rsidR="003249FC" w:rsidRPr="00ED4E0F" w:rsidRDefault="003249FC" w:rsidP="003249FC">
      <w:pPr>
        <w:jc w:val="right"/>
      </w:pPr>
      <w:r w:rsidRPr="00ED4E0F">
        <w:t>______________</w:t>
      </w:r>
      <w:r w:rsidR="00622129">
        <w:t>/</w:t>
      </w:r>
      <w:proofErr w:type="spellStart"/>
      <w:r w:rsidR="00622129">
        <w:t>Д.А.Сусликов</w:t>
      </w:r>
      <w:proofErr w:type="spellEnd"/>
    </w:p>
    <w:p w14:paraId="65C2DBA9" w14:textId="77777777" w:rsidR="003249FC" w:rsidRPr="00ED4E0F" w:rsidRDefault="003249FC" w:rsidP="00E9328D">
      <w:pPr>
        <w:jc w:val="center"/>
        <w:outlineLvl w:val="0"/>
        <w:rPr>
          <w:b/>
        </w:rPr>
      </w:pPr>
    </w:p>
    <w:p w14:paraId="7F71BF01" w14:textId="77777777" w:rsidR="003249FC" w:rsidRPr="00ED4E0F" w:rsidRDefault="003249FC" w:rsidP="00E9328D">
      <w:pPr>
        <w:jc w:val="center"/>
        <w:outlineLvl w:val="0"/>
        <w:rPr>
          <w:b/>
        </w:rPr>
      </w:pPr>
    </w:p>
    <w:p w14:paraId="49B976AF" w14:textId="77777777"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14:paraId="6B0AF203" w14:textId="77777777"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0" w:name="OLE_LINK70"/>
      <w:bookmarkStart w:id="1" w:name="OLE_LINK71"/>
      <w:bookmarkStart w:id="2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14:paraId="1DF34026" w14:textId="77777777"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3" w:name="OLE_LINK73"/>
      <w:bookmarkStart w:id="4" w:name="OLE_LINK7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14:paraId="17F0AA61" w14:textId="77777777" w:rsidR="003249FC" w:rsidRPr="00F13824" w:rsidRDefault="003249FC" w:rsidP="003249FC">
      <w:pPr>
        <w:jc w:val="center"/>
        <w:rPr>
          <w:b/>
        </w:rPr>
      </w:pPr>
      <w:r w:rsidRPr="00847D45">
        <w:t>Сергеева Лариса Геннадьевна</w:t>
      </w:r>
    </w:p>
    <w:p w14:paraId="4F389AF8" w14:textId="77777777"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5" w:name="OLE_LINK46"/>
      <w:bookmarkStart w:id="6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14:paraId="499E03CB" w14:textId="77777777" w:rsidR="00E24F56" w:rsidRPr="00622129" w:rsidRDefault="00E24F56" w:rsidP="00E24F56">
      <w:pPr>
        <w:jc w:val="center"/>
        <w:rPr>
          <w:b/>
        </w:rPr>
      </w:pPr>
      <w:r w:rsidRPr="00622129">
        <w:rPr>
          <w:b/>
        </w:rPr>
        <w:t>РАД-271166</w:t>
      </w:r>
    </w:p>
    <w:p w14:paraId="4E046B92" w14:textId="371789F6" w:rsidR="007204BB" w:rsidRPr="00622129" w:rsidRDefault="007204BB" w:rsidP="007204BB">
      <w:pPr>
        <w:jc w:val="right"/>
        <w:rPr>
          <w:b/>
        </w:rPr>
      </w:pPr>
      <w:bookmarkStart w:id="7" w:name="OLE_LINK23"/>
      <w:bookmarkStart w:id="8" w:name="OLE_LINK24"/>
      <w:bookmarkStart w:id="9" w:name="OLE_LINK25"/>
      <w:bookmarkStart w:id="10" w:name="OLE_LINK26"/>
      <w:bookmarkStart w:id="11" w:name="OLE_LINK27"/>
      <w:bookmarkStart w:id="12" w:name="OLE_LINK29"/>
      <w:bookmarkStart w:id="13" w:name="OLE_LINK30"/>
      <w:bookmarkStart w:id="14" w:name="OLE_LINK31"/>
      <w:bookmarkStart w:id="15" w:name="OLE_LINK33"/>
      <w:bookmarkStart w:id="16" w:name="OLE_LINK43"/>
      <w:bookmarkStart w:id="17" w:name="OLE_LINK44"/>
      <w:bookmarkStart w:id="18" w:name="OLE_LINK45"/>
      <w:bookmarkStart w:id="19" w:name="OLE_LINK48"/>
      <w:bookmarkStart w:id="20" w:name="OLE_LINK49"/>
      <w:bookmarkStart w:id="21" w:name="OLE_LINK50"/>
      <w:bookmarkStart w:id="22" w:name="OLE_LINK51"/>
      <w:bookmarkStart w:id="23" w:name="OLE_LINK61"/>
      <w:bookmarkStart w:id="24" w:name="OLE_LINK64"/>
      <w:bookmarkStart w:id="25" w:name="OLE_LINK65"/>
      <w:bookmarkStart w:id="26" w:name="OLE_LINK66"/>
      <w:bookmarkStart w:id="27" w:name="OLE_LINK67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1A9F9E4D" w14:textId="77777777"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129647</w:t>
      </w:r>
    </w:p>
    <w:p w14:paraId="2FD8E316" w14:textId="77777777"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14.09.2021 г. 10:00:00 - 23.12.2021 г. 10:00:00</w:t>
      </w:r>
      <w:r>
        <w:t>.</w:t>
      </w:r>
    </w:p>
    <w:p w14:paraId="5F3C1929" w14:textId="77777777"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Уральский филиал АО "РАД"</w:t>
      </w:r>
      <w:r w:rsidR="00E24F56">
        <w:t>.</w:t>
      </w:r>
    </w:p>
    <w:p w14:paraId="0FA11654" w14:textId="77777777"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14:paraId="537D2F96" w14:textId="77777777"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14:paraId="04977E7D" w14:textId="77777777" w:rsidR="003249FC" w:rsidRPr="005E2B0E" w:rsidRDefault="003249FC" w:rsidP="003249FC">
      <w:pPr>
        <w:outlineLvl w:val="0"/>
      </w:pPr>
    </w:p>
    <w:p w14:paraId="580876EA" w14:textId="0CF6E5DB" w:rsidR="003249FC" w:rsidRPr="00622129" w:rsidRDefault="003249FC" w:rsidP="00622129">
      <w:pPr>
        <w:ind w:firstLine="540"/>
        <w:jc w:val="both"/>
        <w:rPr>
          <w:b/>
          <w:bCs/>
        </w:rPr>
      </w:pPr>
      <w:r w:rsidRPr="00F13824">
        <w:t xml:space="preserve">Организатор торгов сообщает, что </w:t>
      </w:r>
      <w:r w:rsidRPr="00622129">
        <w:rPr>
          <w:b/>
          <w:bCs/>
        </w:rPr>
        <w:t>в связи с отсутствием заявок на участие в торгах</w:t>
      </w:r>
      <w:r w:rsidRPr="00F13824">
        <w:t xml:space="preserve"> </w:t>
      </w:r>
      <w:r w:rsidR="0067626D" w:rsidRPr="00622129">
        <w:rPr>
          <w:b/>
          <w:bCs/>
        </w:rPr>
        <w:t>посредством публичного предложения</w:t>
      </w:r>
      <w:r w:rsidR="0067626D" w:rsidRPr="0067626D">
        <w:t xml:space="preserve">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Право (требования) Сергеевой Л.Г. к Кикахину А.Ю. в размере 9 012 146 руб. 43 коп. Дебиторская задолженность Сергеевой (ранее Анисимова) Ларисы Геннадьевны (16.03.1968г.р., уроженка г. Ирбит Свердловской области, ИНН 720201991353, СНИЛС 062-250-559-32, адрес: Тюменская область, г. Тюмень, ул. Малыгина, д. 2, кв. 66): дебитор - Кикахин Алексей Юрьевич, 01.03.1974 625000, РОССИЯ, Г. ТЮМЕНЬ; Содержание обязательства - Ненадлежащее исполнение обязательств в рамках кредитного договора № 190 от 31.05.2010; Сумма задолженности (номинальная стоимость) (руб.) - 9 012 146,43; Основания возникновения - Кредитный договор от 31.05.2010 № 190, Решение Ленинского районного суда г. Тюмени от 16 февраля 2010 года по делу № 2-193/2011, Исполнительный лист серии ВС № 011621507 от 19 мая 2011 года, Договор уступки права требования от 18 апреля 2012 года, заключенный между Должником и ЗАО «Тюменьагропромбанк». Право требования Должника к Кикахину А.Ю. возникло на основании договора уступки права требования от 18 апреля 2012 года, решения Ленинского районного суда г. Тюмени от 16 февраля 2010 года по делу № 2-193/2011, исполнительного листа серии ВС № 011621507 от 19 мая 2011 года. Задолженность Кикахина А.Ю. вытекает из кредитного договора от 31.05.2010г. № 190 Обременение: является предметом залога ЗАО «</w:t>
      </w:r>
      <w:proofErr w:type="spellStart"/>
      <w:r w:rsidR="00E24F56" w:rsidRPr="00A16CF6">
        <w:t>Тюменьагропромбанк</w:t>
      </w:r>
      <w:proofErr w:type="spellEnd"/>
      <w:r w:rsidR="00E24F56" w:rsidRPr="00A16CF6">
        <w:t>»</w:t>
      </w:r>
      <w:r w:rsidRPr="008205AF">
        <w:t>,</w:t>
      </w:r>
      <w:r w:rsidR="00622129">
        <w:t xml:space="preserve"> </w:t>
      </w:r>
      <w:r w:rsidRPr="00622129">
        <w:rPr>
          <w:b/>
          <w:bCs/>
        </w:rPr>
        <w:t xml:space="preserve">торги признаны несостоявшимися. </w:t>
      </w:r>
    </w:p>
    <w:p w14:paraId="57C6D31C" w14:textId="77777777" w:rsidR="008307B0" w:rsidRPr="007E3C9C" w:rsidRDefault="008307B0" w:rsidP="008307B0">
      <w:pPr>
        <w:jc w:val="both"/>
      </w:pPr>
    </w:p>
    <w:p w14:paraId="019DCCCA" w14:textId="77777777" w:rsidR="00AC595F" w:rsidRPr="007E3C9C" w:rsidRDefault="00AC595F" w:rsidP="008307B0">
      <w:pPr>
        <w:jc w:val="both"/>
      </w:pPr>
    </w:p>
    <w:p w14:paraId="1DC61F47" w14:textId="77777777"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0AED" w14:textId="77777777" w:rsidR="002F4E4C" w:rsidRDefault="002F4E4C" w:rsidP="007E3C9C">
      <w:r>
        <w:separator/>
      </w:r>
    </w:p>
  </w:endnote>
  <w:endnote w:type="continuationSeparator" w:id="0">
    <w:p w14:paraId="2B69C81C" w14:textId="77777777" w:rsidR="002F4E4C" w:rsidRDefault="002F4E4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8" w:name="OLE_LINK1"/>
  <w:bookmarkStart w:id="29" w:name="OLE_LINK2"/>
  <w:bookmarkStart w:id="30" w:name="_Hlk1260734"/>
  <w:p w14:paraId="5E01D12B" w14:textId="067BE303"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ED3FF2">
      <w:fldChar w:fldCharType="begin"/>
    </w:r>
    <w:r w:rsidR="00ED3FF2">
      <w:instrText xml:space="preserve"> PAGE </w:instrText>
    </w:r>
    <w:r w:rsidR="00ED3FF2">
      <w:fldChar w:fldCharType="separate"/>
    </w:r>
    <w:r w:rsidR="00ED3FF2">
      <w:rPr>
        <w:noProof/>
      </w:rPr>
      <w:instrText>1</w:instrText>
    </w:r>
    <w:r w:rsidR="00ED3FF2">
      <w:rPr>
        <w:noProof/>
      </w:rPr>
      <w:fldChar w:fldCharType="end"/>
    </w:r>
    <w:r w:rsidR="00E9328D">
      <w:instrText xml:space="preserve"> = </w:instrText>
    </w:r>
    <w:r w:rsidR="00ED3FF2">
      <w:fldChar w:fldCharType="begin"/>
    </w:r>
    <w:r w:rsidR="00ED3FF2">
      <w:instrText xml:space="preserve"> NUMPAGES </w:instrText>
    </w:r>
    <w:r w:rsidR="00ED3FF2">
      <w:fldChar w:fldCharType="separate"/>
    </w:r>
    <w:r w:rsidR="00ED3FF2">
      <w:rPr>
        <w:noProof/>
      </w:rPr>
      <w:instrText>1</w:instrText>
    </w:r>
    <w:r w:rsidR="00ED3FF2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 w:rsidR="00ED3FF2">
      <w:fldChar w:fldCharType="separate"/>
    </w:r>
    <w:r w:rsidR="00ED3FF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9B9E" w14:textId="77777777" w:rsidR="002F4E4C" w:rsidRDefault="002F4E4C" w:rsidP="007E3C9C">
      <w:r>
        <w:separator/>
      </w:r>
    </w:p>
  </w:footnote>
  <w:footnote w:type="continuationSeparator" w:id="0">
    <w:p w14:paraId="78D44C30" w14:textId="77777777" w:rsidR="002F4E4C" w:rsidRDefault="002F4E4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129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D3FF2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DDD2DE"/>
  <w15:docId w15:val="{A6E32E53-B9F0-4883-AB28-9FB1730A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ssv</dc:creator>
  <cp:lastModifiedBy>Егорова Александра Павловна</cp:lastModifiedBy>
  <cp:revision>3</cp:revision>
  <cp:lastPrinted>2021-12-23T08:16:00Z</cp:lastPrinted>
  <dcterms:created xsi:type="dcterms:W3CDTF">2021-12-23T08:16:00Z</dcterms:created>
  <dcterms:modified xsi:type="dcterms:W3CDTF">2021-12-23T08:16:00Z</dcterms:modified>
</cp:coreProperties>
</file>